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FD" w:rsidRDefault="00564480" w:rsidP="005A50FD">
      <w:pPr>
        <w:spacing w:after="0"/>
        <w:rPr>
          <w:rFonts w:ascii="Times New Roman" w:hAnsi="Times New Roman" w:cs="Times New Roman"/>
          <w:b/>
          <w:color w:val="002060"/>
          <w:sz w:val="32"/>
          <w:szCs w:val="32"/>
        </w:rPr>
      </w:pPr>
      <w:bookmarkStart w:id="0" w:name="_GoBack"/>
      <w:bookmarkEnd w:id="0"/>
      <w:r>
        <w:rPr>
          <w:rFonts w:ascii="Times New Roman" w:hAnsi="Times New Roman" w:cs="Times New Roman"/>
          <w:b/>
          <w:color w:val="00206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5.75pt">
            <v:imagedata r:id="rId7" o:title="ceha-2017"/>
          </v:shape>
        </w:pict>
      </w:r>
    </w:p>
    <w:p w:rsidR="005A50FD" w:rsidRDefault="005A50FD" w:rsidP="005A50FD">
      <w:pPr>
        <w:spacing w:after="0"/>
        <w:rPr>
          <w:rFonts w:ascii="Times New Roman" w:hAnsi="Times New Roman" w:cs="Times New Roman"/>
          <w:b/>
          <w:color w:val="002060"/>
          <w:sz w:val="32"/>
          <w:szCs w:val="32"/>
        </w:rPr>
      </w:pPr>
    </w:p>
    <w:p w:rsidR="005A6B34" w:rsidRPr="003B7731" w:rsidRDefault="005A6B34" w:rsidP="005A6B34">
      <w:pPr>
        <w:spacing w:after="0"/>
        <w:jc w:val="center"/>
        <w:rPr>
          <w:rFonts w:ascii="Times New Roman" w:hAnsi="Times New Roman" w:cs="Times New Roman"/>
          <w:b/>
          <w:color w:val="002060"/>
          <w:sz w:val="32"/>
          <w:szCs w:val="32"/>
        </w:rPr>
      </w:pPr>
      <w:r w:rsidRPr="003B7731">
        <w:rPr>
          <w:rFonts w:ascii="Times New Roman" w:hAnsi="Times New Roman" w:cs="Times New Roman"/>
          <w:b/>
          <w:color w:val="002060"/>
          <w:sz w:val="32"/>
          <w:szCs w:val="32"/>
        </w:rPr>
        <w:t>Application for the National Environmental Health Association</w:t>
      </w:r>
    </w:p>
    <w:p w:rsidR="005A6B34" w:rsidRPr="003B7731" w:rsidRDefault="005A6B34" w:rsidP="005A6B34">
      <w:pPr>
        <w:spacing w:after="0"/>
        <w:jc w:val="center"/>
        <w:rPr>
          <w:rFonts w:ascii="Times New Roman" w:hAnsi="Times New Roman" w:cs="Times New Roman"/>
          <w:b/>
          <w:color w:val="002060"/>
          <w:sz w:val="32"/>
          <w:szCs w:val="32"/>
        </w:rPr>
      </w:pPr>
      <w:r w:rsidRPr="003B7731">
        <w:rPr>
          <w:rFonts w:ascii="Times New Roman" w:hAnsi="Times New Roman" w:cs="Times New Roman"/>
          <w:b/>
          <w:color w:val="002060"/>
          <w:sz w:val="32"/>
          <w:szCs w:val="32"/>
        </w:rPr>
        <w:t xml:space="preserve"> 84</w:t>
      </w:r>
      <w:r w:rsidRPr="003B7731">
        <w:rPr>
          <w:rFonts w:ascii="Times New Roman" w:hAnsi="Times New Roman" w:cs="Times New Roman"/>
          <w:b/>
          <w:color w:val="002060"/>
          <w:sz w:val="32"/>
          <w:szCs w:val="32"/>
          <w:vertAlign w:val="superscript"/>
        </w:rPr>
        <w:t>th</w:t>
      </w:r>
      <w:r w:rsidRPr="003B7731">
        <w:rPr>
          <w:rFonts w:ascii="Times New Roman" w:hAnsi="Times New Roman" w:cs="Times New Roman"/>
          <w:b/>
          <w:color w:val="002060"/>
          <w:sz w:val="32"/>
          <w:szCs w:val="32"/>
        </w:rPr>
        <w:t xml:space="preserve"> Annual Educational Conference &amp; Exhibition </w:t>
      </w:r>
    </w:p>
    <w:p w:rsidR="005A6B34" w:rsidRPr="003B7731" w:rsidRDefault="005A6B34" w:rsidP="005915EC">
      <w:pPr>
        <w:spacing w:after="0"/>
        <w:jc w:val="center"/>
        <w:rPr>
          <w:rFonts w:ascii="Times New Roman" w:hAnsi="Times New Roman" w:cs="Times New Roman"/>
          <w:b/>
          <w:color w:val="002060"/>
          <w:sz w:val="32"/>
          <w:szCs w:val="32"/>
          <w:vertAlign w:val="superscript"/>
        </w:rPr>
      </w:pPr>
      <w:r w:rsidRPr="003B7731">
        <w:rPr>
          <w:rFonts w:ascii="Times New Roman" w:hAnsi="Times New Roman" w:cs="Times New Roman"/>
          <w:b/>
          <w:color w:val="002060"/>
          <w:sz w:val="32"/>
          <w:szCs w:val="32"/>
        </w:rPr>
        <w:t>New York City July 13</w:t>
      </w:r>
      <w:r w:rsidRPr="003B7731">
        <w:rPr>
          <w:rFonts w:ascii="Times New Roman" w:hAnsi="Times New Roman" w:cs="Times New Roman"/>
          <w:b/>
          <w:color w:val="002060"/>
          <w:sz w:val="32"/>
          <w:szCs w:val="32"/>
          <w:vertAlign w:val="superscript"/>
        </w:rPr>
        <w:t>th</w:t>
      </w:r>
      <w:r w:rsidRPr="003B7731">
        <w:rPr>
          <w:rFonts w:ascii="Times New Roman" w:hAnsi="Times New Roman" w:cs="Times New Roman"/>
          <w:b/>
          <w:color w:val="002060"/>
          <w:sz w:val="32"/>
          <w:szCs w:val="32"/>
        </w:rPr>
        <w:t>-16</w:t>
      </w:r>
      <w:r w:rsidRPr="003B7731">
        <w:rPr>
          <w:rFonts w:ascii="Times New Roman" w:hAnsi="Times New Roman" w:cs="Times New Roman"/>
          <w:b/>
          <w:color w:val="002060"/>
          <w:sz w:val="32"/>
          <w:szCs w:val="32"/>
          <w:vertAlign w:val="superscript"/>
        </w:rPr>
        <w:t>th</w:t>
      </w:r>
    </w:p>
    <w:p w:rsidR="005A6B34" w:rsidRPr="003B7731" w:rsidRDefault="005A6B34" w:rsidP="003B7731">
      <w:pPr>
        <w:spacing w:after="0"/>
        <w:jc w:val="center"/>
        <w:rPr>
          <w:rFonts w:ascii="Times New Roman" w:hAnsi="Times New Roman" w:cs="Times New Roman"/>
          <w:color w:val="2E74B5" w:themeColor="accent1" w:themeShade="BF"/>
          <w:sz w:val="28"/>
          <w:szCs w:val="28"/>
        </w:rPr>
      </w:pPr>
    </w:p>
    <w:p w:rsidR="005A6B34" w:rsidRPr="005A50FD" w:rsidRDefault="005A6B34" w:rsidP="005A50FD">
      <w:pPr>
        <w:spacing w:after="0"/>
        <w:jc w:val="center"/>
        <w:rPr>
          <w:rFonts w:ascii="Times New Roman" w:hAnsi="Times New Roman" w:cs="Times New Roman"/>
          <w:b/>
          <w:color w:val="2E74B5" w:themeColor="accent1" w:themeShade="BF"/>
          <w:sz w:val="28"/>
          <w:szCs w:val="28"/>
        </w:rPr>
      </w:pPr>
      <w:r w:rsidRPr="003B7731">
        <w:rPr>
          <w:rFonts w:ascii="Times New Roman" w:hAnsi="Times New Roman" w:cs="Times New Roman"/>
          <w:b/>
          <w:color w:val="2E74B5" w:themeColor="accent1" w:themeShade="BF"/>
          <w:sz w:val="28"/>
          <w:szCs w:val="28"/>
        </w:rPr>
        <w:t>Deadline to Apply for NEHA 2020 Annual Educational Conference and Exhibition is Wednesday April 15th, 2020</w:t>
      </w:r>
    </w:p>
    <w:p w:rsidR="003B7731" w:rsidRPr="007165A1" w:rsidRDefault="003B7731" w:rsidP="005A6B34">
      <w:pPr>
        <w:spacing w:after="0" w:line="240" w:lineRule="auto"/>
        <w:rPr>
          <w:rFonts w:ascii="Times New Roman" w:hAnsi="Times New Roman" w:cs="Times New Roman"/>
          <w:sz w:val="24"/>
          <w:szCs w:val="24"/>
        </w:rPr>
      </w:pPr>
    </w:p>
    <w:p w:rsidR="003B7731" w:rsidRPr="005A50FD" w:rsidRDefault="005A6B34" w:rsidP="005A50FD">
      <w:pPr>
        <w:spacing w:after="0" w:line="240" w:lineRule="auto"/>
        <w:jc w:val="both"/>
        <w:rPr>
          <w:rFonts w:ascii="Times New Roman" w:hAnsi="Times New Roman" w:cs="Times New Roman"/>
          <w:sz w:val="26"/>
          <w:szCs w:val="26"/>
        </w:rPr>
      </w:pPr>
      <w:r w:rsidRPr="005A50FD">
        <w:rPr>
          <w:rFonts w:ascii="Times New Roman" w:hAnsi="Times New Roman" w:cs="Times New Roman"/>
          <w:sz w:val="26"/>
          <w:szCs w:val="26"/>
        </w:rPr>
        <w:t>The</w:t>
      </w:r>
      <w:r w:rsidR="007165A1" w:rsidRPr="005A50FD">
        <w:rPr>
          <w:rFonts w:ascii="Times New Roman" w:hAnsi="Times New Roman" w:cs="Times New Roman"/>
          <w:sz w:val="26"/>
          <w:szCs w:val="26"/>
        </w:rPr>
        <w:t xml:space="preserve"> Connecticut Environmental Health Association is excited to announce the opportunity to sponsor three individuals to attend this year’s 2020 NEHA 84th Annual Educational Conference for one full day. Recipients of the award will receive a fully paid single day registration of the conference, exhibition pass and Metro North travel fees. The conference will be held in New York City at the Sheraton New York Times Square Hotel New York, New York. Interested candidates will get the opportunity to experience a premier environmental health conference that brings together professionals from around the globe to learn and discuss current emerging health topics and issues. </w:t>
      </w:r>
    </w:p>
    <w:p w:rsidR="005A50FD" w:rsidRPr="005A50FD" w:rsidRDefault="005A50FD" w:rsidP="005A50FD">
      <w:pPr>
        <w:spacing w:after="0" w:line="240" w:lineRule="auto"/>
        <w:jc w:val="both"/>
        <w:rPr>
          <w:rFonts w:ascii="Times New Roman" w:hAnsi="Times New Roman" w:cs="Times New Roman"/>
          <w:sz w:val="28"/>
          <w:szCs w:val="28"/>
        </w:rPr>
      </w:pPr>
    </w:p>
    <w:p w:rsidR="005A6B34" w:rsidRPr="003B7731" w:rsidRDefault="007165A1" w:rsidP="005A6B34">
      <w:pPr>
        <w:rPr>
          <w:rFonts w:ascii="Times New Roman" w:hAnsi="Times New Roman" w:cs="Times New Roman"/>
          <w:color w:val="002060"/>
          <w:sz w:val="32"/>
          <w:szCs w:val="32"/>
        </w:rPr>
      </w:pPr>
      <w:r w:rsidRPr="003B7731">
        <w:rPr>
          <w:rFonts w:ascii="Times New Roman" w:hAnsi="Times New Roman" w:cs="Times New Roman"/>
          <w:color w:val="002060"/>
          <w:sz w:val="32"/>
          <w:szCs w:val="32"/>
        </w:rPr>
        <w:t>Information about the Award:</w:t>
      </w:r>
    </w:p>
    <w:p w:rsidR="007165A1" w:rsidRDefault="007165A1" w:rsidP="007165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CEHA will award a single day registration for each of the following categories:</w:t>
      </w:r>
    </w:p>
    <w:p w:rsidR="007165A1" w:rsidRDefault="007165A1" w:rsidP="007165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Rookie Sanitarian 1-5 years’ experience</w:t>
      </w:r>
    </w:p>
    <w:p w:rsidR="007165A1" w:rsidRDefault="007165A1" w:rsidP="007165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Seasoned Sanitarian 5-10 years+ experience </w:t>
      </w:r>
    </w:p>
    <w:p w:rsidR="007165A1" w:rsidRDefault="006A2122" w:rsidP="007165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7165A1">
        <w:rPr>
          <w:rFonts w:ascii="Times New Roman" w:hAnsi="Times New Roman" w:cs="Times New Roman"/>
          <w:sz w:val="24"/>
          <w:szCs w:val="24"/>
        </w:rPr>
        <w:t>tudent majoring in the field of Public Health or Environmental Sciences</w:t>
      </w:r>
    </w:p>
    <w:p w:rsidR="007165A1" w:rsidRDefault="007165A1" w:rsidP="007165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Selection in each category will be made through a random drawing of applicants </w:t>
      </w:r>
    </w:p>
    <w:p w:rsidR="007165A1" w:rsidRDefault="007165A1" w:rsidP="007165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winners will be responsible for submitting an article about their experience at the NEHA Conference for our CEHA newsletter </w:t>
      </w:r>
    </w:p>
    <w:p w:rsidR="007165A1" w:rsidRPr="005A50FD" w:rsidRDefault="007165A1" w:rsidP="007165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Please make sure you can attend the conference on either July 13</w:t>
      </w:r>
      <w:r w:rsidRPr="007165A1">
        <w:rPr>
          <w:rFonts w:ascii="Times New Roman" w:hAnsi="Times New Roman" w:cs="Times New Roman"/>
          <w:b/>
          <w:sz w:val="24"/>
          <w:szCs w:val="24"/>
          <w:vertAlign w:val="superscript"/>
        </w:rPr>
        <w:t>th</w:t>
      </w:r>
      <w:r>
        <w:rPr>
          <w:rFonts w:ascii="Times New Roman" w:hAnsi="Times New Roman" w:cs="Times New Roman"/>
          <w:b/>
          <w:sz w:val="24"/>
          <w:szCs w:val="24"/>
        </w:rPr>
        <w:t xml:space="preserve"> or 14</w:t>
      </w:r>
      <w:r w:rsidRPr="007165A1">
        <w:rPr>
          <w:rFonts w:ascii="Times New Roman" w:hAnsi="Times New Roman" w:cs="Times New Roman"/>
          <w:b/>
          <w:sz w:val="24"/>
          <w:szCs w:val="24"/>
          <w:vertAlign w:val="superscript"/>
        </w:rPr>
        <w:t>th</w:t>
      </w:r>
      <w:r>
        <w:rPr>
          <w:rFonts w:ascii="Times New Roman" w:hAnsi="Times New Roman" w:cs="Times New Roman"/>
          <w:b/>
          <w:sz w:val="24"/>
          <w:szCs w:val="24"/>
        </w:rPr>
        <w:t>, 2020</w:t>
      </w:r>
    </w:p>
    <w:p w:rsidR="005A50FD" w:rsidRPr="005A50FD" w:rsidRDefault="005A50FD" w:rsidP="005A50FD">
      <w:pPr>
        <w:pStyle w:val="ListParagraph"/>
        <w:rPr>
          <w:rFonts w:ascii="Times New Roman" w:hAnsi="Times New Roman" w:cs="Times New Roman"/>
          <w:sz w:val="24"/>
          <w:szCs w:val="24"/>
        </w:rPr>
      </w:pPr>
    </w:p>
    <w:p w:rsidR="007165A1" w:rsidRPr="003B7731" w:rsidRDefault="007165A1" w:rsidP="007165A1">
      <w:pPr>
        <w:rPr>
          <w:rFonts w:ascii="Times New Roman" w:hAnsi="Times New Roman" w:cs="Times New Roman"/>
          <w:color w:val="002060"/>
          <w:sz w:val="32"/>
          <w:szCs w:val="32"/>
        </w:rPr>
      </w:pPr>
      <w:r w:rsidRPr="003B7731">
        <w:rPr>
          <w:rFonts w:ascii="Times New Roman" w:hAnsi="Times New Roman" w:cs="Times New Roman"/>
          <w:color w:val="002060"/>
          <w:sz w:val="32"/>
          <w:szCs w:val="32"/>
        </w:rPr>
        <w:t>General Instructions on how to Apply:</w:t>
      </w:r>
    </w:p>
    <w:p w:rsidR="007165A1" w:rsidRDefault="007165A1" w:rsidP="007165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attached application</w:t>
      </w:r>
    </w:p>
    <w:p w:rsidR="00313B47" w:rsidRDefault="00273DBD" w:rsidP="007165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must be a CEHA member in order to</w:t>
      </w:r>
      <w:r w:rsidR="00313B47">
        <w:rPr>
          <w:rFonts w:ascii="Times New Roman" w:hAnsi="Times New Roman" w:cs="Times New Roman"/>
          <w:sz w:val="24"/>
          <w:szCs w:val="24"/>
        </w:rPr>
        <w:t xml:space="preserve"> apply </w:t>
      </w:r>
    </w:p>
    <w:p w:rsidR="007165A1" w:rsidRDefault="007165A1" w:rsidP="007165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application includes an essay question that must be at least 150 words or more</w:t>
      </w:r>
    </w:p>
    <w:p w:rsidR="007165A1" w:rsidRDefault="007165A1" w:rsidP="007165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Specify years of experience in the field of Public Health </w:t>
      </w:r>
    </w:p>
    <w:p w:rsidR="007165A1" w:rsidRDefault="007165A1" w:rsidP="007165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 your preferred day of attendance July 13</w:t>
      </w:r>
      <w:r w:rsidRPr="007165A1">
        <w:rPr>
          <w:rFonts w:ascii="Times New Roman" w:hAnsi="Times New Roman" w:cs="Times New Roman"/>
          <w:sz w:val="24"/>
          <w:szCs w:val="24"/>
          <w:vertAlign w:val="superscript"/>
        </w:rPr>
        <w:t>th</w:t>
      </w:r>
      <w:r>
        <w:rPr>
          <w:rFonts w:ascii="Times New Roman" w:hAnsi="Times New Roman" w:cs="Times New Roman"/>
          <w:sz w:val="24"/>
          <w:szCs w:val="24"/>
        </w:rPr>
        <w:t>, 2020 or July 14</w:t>
      </w:r>
      <w:r w:rsidRPr="007165A1">
        <w:rPr>
          <w:rFonts w:ascii="Times New Roman" w:hAnsi="Times New Roman" w:cs="Times New Roman"/>
          <w:sz w:val="24"/>
          <w:szCs w:val="24"/>
          <w:vertAlign w:val="superscript"/>
        </w:rPr>
        <w:t>th</w:t>
      </w:r>
      <w:r>
        <w:rPr>
          <w:rFonts w:ascii="Times New Roman" w:hAnsi="Times New Roman" w:cs="Times New Roman"/>
          <w:sz w:val="24"/>
          <w:szCs w:val="24"/>
        </w:rPr>
        <w:t>, 2020</w:t>
      </w:r>
    </w:p>
    <w:p w:rsidR="003B7731" w:rsidRPr="005A50FD" w:rsidRDefault="007165A1" w:rsidP="005915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application and essay must be returned by Wednesday April 15</w:t>
      </w:r>
      <w:r w:rsidRPr="007165A1">
        <w:rPr>
          <w:rFonts w:ascii="Times New Roman" w:hAnsi="Times New Roman" w:cs="Times New Roman"/>
          <w:sz w:val="24"/>
          <w:szCs w:val="24"/>
          <w:vertAlign w:val="superscript"/>
        </w:rPr>
        <w:t>th</w:t>
      </w:r>
      <w:r w:rsidR="003B7731">
        <w:rPr>
          <w:rFonts w:ascii="Times New Roman" w:hAnsi="Times New Roman" w:cs="Times New Roman"/>
          <w:sz w:val="24"/>
          <w:szCs w:val="24"/>
        </w:rPr>
        <w:t>, 2020</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lastRenderedPageBreak/>
        <w:t>Name of Applicant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Agency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Years at Agency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Years/Experience in the field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Date of Conference you would like to attend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Phone/Email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5915EC" w:rsidRDefault="005915EC" w:rsidP="005915EC">
      <w:pPr>
        <w:rPr>
          <w:rFonts w:ascii="Times New Roman" w:hAnsi="Times New Roman" w:cs="Times New Roman"/>
          <w:sz w:val="24"/>
          <w:szCs w:val="24"/>
        </w:rPr>
      </w:pPr>
    </w:p>
    <w:p w:rsidR="005915EC" w:rsidRPr="003B7731" w:rsidRDefault="005915EC" w:rsidP="005915EC">
      <w:pPr>
        <w:rPr>
          <w:rFonts w:ascii="Times New Roman" w:hAnsi="Times New Roman" w:cs="Times New Roman"/>
          <w:b/>
          <w:sz w:val="24"/>
          <w:szCs w:val="24"/>
        </w:rPr>
      </w:pPr>
      <w:r w:rsidRPr="003B7731">
        <w:rPr>
          <w:rFonts w:ascii="Times New Roman" w:hAnsi="Times New Roman" w:cs="Times New Roman"/>
          <w:b/>
          <w:sz w:val="24"/>
          <w:szCs w:val="24"/>
        </w:rPr>
        <w:t>Please answer the following question on a separate sheet of paper:</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Provide three or more reasons on why you should attend the 2020 National Environmental Health Association’s 84</w:t>
      </w:r>
      <w:r w:rsidRPr="005915EC">
        <w:rPr>
          <w:rFonts w:ascii="Times New Roman" w:hAnsi="Times New Roman" w:cs="Times New Roman"/>
          <w:sz w:val="24"/>
          <w:szCs w:val="24"/>
          <w:vertAlign w:val="superscript"/>
        </w:rPr>
        <w:t>th</w:t>
      </w:r>
      <w:r>
        <w:rPr>
          <w:rFonts w:ascii="Times New Roman" w:hAnsi="Times New Roman" w:cs="Times New Roman"/>
          <w:sz w:val="24"/>
          <w:szCs w:val="24"/>
        </w:rPr>
        <w:t xml:space="preserve"> Annual Educational Conference &amp; Exhibition and how this would benefit your current </w:t>
      </w:r>
      <w:r w:rsidR="006A2122">
        <w:rPr>
          <w:rFonts w:ascii="Times New Roman" w:hAnsi="Times New Roman" w:cs="Times New Roman"/>
          <w:sz w:val="24"/>
          <w:szCs w:val="24"/>
        </w:rPr>
        <w:t xml:space="preserve">or future </w:t>
      </w:r>
      <w:r>
        <w:rPr>
          <w:rFonts w:ascii="Times New Roman" w:hAnsi="Times New Roman" w:cs="Times New Roman"/>
          <w:sz w:val="24"/>
          <w:szCs w:val="24"/>
        </w:rPr>
        <w:t>profession?</w:t>
      </w: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731">
        <w:rPr>
          <w:rFonts w:ascii="Times New Roman" w:hAnsi="Times New Roman" w:cs="Times New Roman"/>
          <w:sz w:val="24"/>
          <w:szCs w:val="24"/>
        </w:rPr>
        <w:t>_________________________</w:t>
      </w:r>
    </w:p>
    <w:p w:rsidR="005915EC" w:rsidRDefault="005915EC" w:rsidP="005915EC">
      <w:pPr>
        <w:rPr>
          <w:rFonts w:ascii="Times New Roman" w:hAnsi="Times New Roman" w:cs="Times New Roman"/>
          <w:sz w:val="24"/>
          <w:szCs w:val="24"/>
        </w:rPr>
      </w:pPr>
    </w:p>
    <w:p w:rsidR="005915EC" w:rsidRDefault="005915EC" w:rsidP="005915EC">
      <w:pPr>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                    Date:_____________________</w:t>
      </w:r>
    </w:p>
    <w:p w:rsidR="003B7731" w:rsidRDefault="003B7731" w:rsidP="005915EC">
      <w:pPr>
        <w:rPr>
          <w:rFonts w:ascii="Times New Roman" w:hAnsi="Times New Roman" w:cs="Times New Roman"/>
          <w:sz w:val="24"/>
          <w:szCs w:val="24"/>
        </w:rPr>
      </w:pPr>
    </w:p>
    <w:p w:rsidR="003B7731" w:rsidRDefault="003B7731" w:rsidP="005915EC">
      <w:pPr>
        <w:rPr>
          <w:rFonts w:ascii="Times New Roman" w:hAnsi="Times New Roman" w:cs="Times New Roman"/>
          <w:sz w:val="24"/>
          <w:szCs w:val="24"/>
        </w:rPr>
      </w:pPr>
    </w:p>
    <w:p w:rsidR="003B7731" w:rsidRPr="005915EC" w:rsidRDefault="003B7731" w:rsidP="003B7731">
      <w:pPr>
        <w:jc w:val="center"/>
        <w:rPr>
          <w:rFonts w:ascii="Times New Roman" w:hAnsi="Times New Roman" w:cs="Times New Roman"/>
          <w:sz w:val="24"/>
          <w:szCs w:val="24"/>
        </w:rPr>
      </w:pPr>
      <w:r>
        <w:rPr>
          <w:rFonts w:ascii="Times New Roman" w:hAnsi="Times New Roman" w:cs="Times New Roman"/>
          <w:sz w:val="24"/>
          <w:szCs w:val="24"/>
        </w:rPr>
        <w:t>*</w:t>
      </w:r>
      <w:r w:rsidR="005915EC" w:rsidRPr="005915EC">
        <w:rPr>
          <w:rFonts w:ascii="Times New Roman" w:hAnsi="Times New Roman" w:cs="Times New Roman"/>
          <w:sz w:val="24"/>
          <w:szCs w:val="24"/>
        </w:rPr>
        <w:t>Please return the completed application and essay to the Scholarship and Awards Chairperson</w:t>
      </w:r>
      <w:r>
        <w:rPr>
          <w:rFonts w:ascii="Times New Roman" w:hAnsi="Times New Roman" w:cs="Times New Roman"/>
          <w:sz w:val="24"/>
          <w:szCs w:val="24"/>
        </w:rPr>
        <w:t>/Committee by Wednesday April 15</w:t>
      </w:r>
      <w:r w:rsidRPr="003B7731">
        <w:rPr>
          <w:rFonts w:ascii="Times New Roman" w:hAnsi="Times New Roman" w:cs="Times New Roman"/>
          <w:sz w:val="24"/>
          <w:szCs w:val="24"/>
          <w:vertAlign w:val="superscript"/>
        </w:rPr>
        <w:t>th</w:t>
      </w:r>
      <w:r>
        <w:rPr>
          <w:rFonts w:ascii="Times New Roman" w:hAnsi="Times New Roman" w:cs="Times New Roman"/>
          <w:sz w:val="24"/>
          <w:szCs w:val="24"/>
        </w:rPr>
        <w:t>, 2020*</w:t>
      </w:r>
    </w:p>
    <w:p w:rsidR="005915EC" w:rsidRPr="005915EC" w:rsidRDefault="005915EC" w:rsidP="003B7731">
      <w:pPr>
        <w:spacing w:after="0"/>
        <w:jc w:val="center"/>
        <w:rPr>
          <w:rFonts w:ascii="Times New Roman" w:hAnsi="Times New Roman" w:cs="Times New Roman"/>
          <w:b/>
          <w:sz w:val="24"/>
          <w:szCs w:val="24"/>
        </w:rPr>
      </w:pPr>
      <w:r w:rsidRPr="005915EC">
        <w:rPr>
          <w:rFonts w:ascii="Times New Roman" w:hAnsi="Times New Roman" w:cs="Times New Roman"/>
          <w:b/>
          <w:sz w:val="24"/>
          <w:szCs w:val="24"/>
        </w:rPr>
        <w:t>Erica Mikulak</w:t>
      </w:r>
    </w:p>
    <w:p w:rsidR="005915EC" w:rsidRPr="005915EC" w:rsidRDefault="005915EC" w:rsidP="003B7731">
      <w:pPr>
        <w:spacing w:after="0"/>
        <w:jc w:val="center"/>
        <w:rPr>
          <w:rFonts w:ascii="Times New Roman" w:hAnsi="Times New Roman" w:cs="Times New Roman"/>
          <w:b/>
          <w:sz w:val="24"/>
          <w:szCs w:val="24"/>
        </w:rPr>
      </w:pPr>
      <w:r w:rsidRPr="005915EC">
        <w:rPr>
          <w:rFonts w:ascii="Times New Roman" w:hAnsi="Times New Roman" w:cs="Times New Roman"/>
          <w:b/>
          <w:sz w:val="24"/>
          <w:szCs w:val="24"/>
        </w:rPr>
        <w:t>Bristol-Burlington Health District</w:t>
      </w:r>
    </w:p>
    <w:p w:rsidR="005915EC" w:rsidRPr="005915EC" w:rsidRDefault="005915EC" w:rsidP="003B7731">
      <w:pPr>
        <w:spacing w:after="0"/>
        <w:jc w:val="center"/>
        <w:rPr>
          <w:rFonts w:ascii="Times New Roman" w:hAnsi="Times New Roman" w:cs="Times New Roman"/>
          <w:b/>
          <w:sz w:val="24"/>
          <w:szCs w:val="24"/>
        </w:rPr>
      </w:pPr>
      <w:r w:rsidRPr="005915EC">
        <w:rPr>
          <w:rFonts w:ascii="Times New Roman" w:hAnsi="Times New Roman" w:cs="Times New Roman"/>
          <w:b/>
          <w:sz w:val="24"/>
          <w:szCs w:val="24"/>
        </w:rPr>
        <w:t>240 Stafford Avenue</w:t>
      </w:r>
    </w:p>
    <w:p w:rsidR="005915EC" w:rsidRPr="005915EC" w:rsidRDefault="005915EC" w:rsidP="003B7731">
      <w:pPr>
        <w:spacing w:after="0"/>
        <w:jc w:val="center"/>
        <w:rPr>
          <w:rFonts w:ascii="Times New Roman" w:hAnsi="Times New Roman" w:cs="Times New Roman"/>
          <w:b/>
          <w:sz w:val="24"/>
          <w:szCs w:val="24"/>
        </w:rPr>
      </w:pPr>
      <w:r w:rsidRPr="005915EC">
        <w:rPr>
          <w:rFonts w:ascii="Times New Roman" w:hAnsi="Times New Roman" w:cs="Times New Roman"/>
          <w:b/>
          <w:sz w:val="24"/>
          <w:szCs w:val="24"/>
        </w:rPr>
        <w:t>Bristol, CT 06010</w:t>
      </w:r>
    </w:p>
    <w:p w:rsidR="005915EC" w:rsidRPr="005915EC" w:rsidRDefault="005915EC" w:rsidP="003B7731">
      <w:pPr>
        <w:spacing w:after="0"/>
        <w:jc w:val="center"/>
        <w:rPr>
          <w:rFonts w:ascii="Times New Roman" w:hAnsi="Times New Roman" w:cs="Times New Roman"/>
          <w:b/>
          <w:sz w:val="24"/>
          <w:szCs w:val="24"/>
        </w:rPr>
      </w:pPr>
      <w:r w:rsidRPr="005915EC">
        <w:rPr>
          <w:rFonts w:ascii="Times New Roman" w:hAnsi="Times New Roman" w:cs="Times New Roman"/>
          <w:b/>
          <w:sz w:val="24"/>
          <w:szCs w:val="24"/>
        </w:rPr>
        <w:t>(860) 584-7682</w:t>
      </w:r>
    </w:p>
    <w:p w:rsidR="005915EC" w:rsidRPr="005915EC" w:rsidRDefault="005915EC" w:rsidP="005915EC">
      <w:pPr>
        <w:rPr>
          <w:rFonts w:ascii="Times New Roman" w:hAnsi="Times New Roman" w:cs="Times New Roman"/>
          <w:sz w:val="24"/>
          <w:szCs w:val="24"/>
        </w:rPr>
      </w:pPr>
    </w:p>
    <w:sectPr w:rsidR="005915EC" w:rsidRPr="005915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64" w:rsidRDefault="00026764" w:rsidP="005A50FD">
      <w:pPr>
        <w:spacing w:after="0" w:line="240" w:lineRule="auto"/>
      </w:pPr>
      <w:r>
        <w:separator/>
      </w:r>
    </w:p>
  </w:endnote>
  <w:endnote w:type="continuationSeparator" w:id="0">
    <w:p w:rsidR="00026764" w:rsidRDefault="00026764" w:rsidP="005A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64" w:rsidRDefault="00026764" w:rsidP="005A50FD">
      <w:pPr>
        <w:spacing w:after="0" w:line="240" w:lineRule="auto"/>
      </w:pPr>
      <w:r>
        <w:separator/>
      </w:r>
    </w:p>
  </w:footnote>
  <w:footnote w:type="continuationSeparator" w:id="0">
    <w:p w:rsidR="00026764" w:rsidRDefault="00026764" w:rsidP="005A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FD" w:rsidRDefault="005A50FD">
    <w:pPr>
      <w:pStyle w:val="Header"/>
    </w:pPr>
  </w:p>
  <w:p w:rsidR="005A50FD" w:rsidRDefault="005A5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88F"/>
    <w:multiLevelType w:val="hybridMultilevel"/>
    <w:tmpl w:val="5FB2A49E"/>
    <w:lvl w:ilvl="0" w:tplc="9C224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736F4"/>
    <w:multiLevelType w:val="hybridMultilevel"/>
    <w:tmpl w:val="D1D46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72D23"/>
    <w:multiLevelType w:val="hybridMultilevel"/>
    <w:tmpl w:val="13B42BDA"/>
    <w:lvl w:ilvl="0" w:tplc="DEE0F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34"/>
    <w:rsid w:val="00026764"/>
    <w:rsid w:val="00124758"/>
    <w:rsid w:val="00155416"/>
    <w:rsid w:val="00273DBD"/>
    <w:rsid w:val="00313B47"/>
    <w:rsid w:val="003B7731"/>
    <w:rsid w:val="004E6EF0"/>
    <w:rsid w:val="00564480"/>
    <w:rsid w:val="005915EC"/>
    <w:rsid w:val="005A50FD"/>
    <w:rsid w:val="005A6B34"/>
    <w:rsid w:val="006A2122"/>
    <w:rsid w:val="007165A1"/>
    <w:rsid w:val="00CC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E1C64C-70F0-4DB7-B745-A604D40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A1"/>
    <w:pPr>
      <w:ind w:left="720"/>
      <w:contextualSpacing/>
    </w:pPr>
  </w:style>
  <w:style w:type="paragraph" w:styleId="BalloonText">
    <w:name w:val="Balloon Text"/>
    <w:basedOn w:val="Normal"/>
    <w:link w:val="BalloonTextChar"/>
    <w:uiPriority w:val="99"/>
    <w:semiHidden/>
    <w:unhideWhenUsed/>
    <w:rsid w:val="003B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31"/>
    <w:rPr>
      <w:rFonts w:ascii="Segoe UI" w:hAnsi="Segoe UI" w:cs="Segoe UI"/>
      <w:sz w:val="18"/>
      <w:szCs w:val="18"/>
    </w:rPr>
  </w:style>
  <w:style w:type="paragraph" w:styleId="Header">
    <w:name w:val="header"/>
    <w:basedOn w:val="Normal"/>
    <w:link w:val="HeaderChar"/>
    <w:uiPriority w:val="99"/>
    <w:unhideWhenUsed/>
    <w:rsid w:val="005A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FD"/>
  </w:style>
  <w:style w:type="paragraph" w:styleId="Footer">
    <w:name w:val="footer"/>
    <w:basedOn w:val="Normal"/>
    <w:link w:val="FooterChar"/>
    <w:uiPriority w:val="99"/>
    <w:unhideWhenUsed/>
    <w:rsid w:val="005A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Mikulak</dc:creator>
  <cp:keywords/>
  <dc:description/>
  <cp:lastModifiedBy>Heather Oatis</cp:lastModifiedBy>
  <cp:revision>2</cp:revision>
  <cp:lastPrinted>2020-03-02T18:41:00Z</cp:lastPrinted>
  <dcterms:created xsi:type="dcterms:W3CDTF">2020-03-03T16:29:00Z</dcterms:created>
  <dcterms:modified xsi:type="dcterms:W3CDTF">2020-03-03T16:29:00Z</dcterms:modified>
</cp:coreProperties>
</file>